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99" w:rsidRDefault="002B796F">
      <w:r>
        <w:rPr>
          <w:b/>
          <w:i/>
        </w:rPr>
        <w:t>Materials:</w:t>
      </w:r>
      <w:r>
        <w:t xml:space="preserve"> Compass, ruler, protractor, blue grid graph paper, and calculator</w:t>
      </w:r>
    </w:p>
    <w:p w:rsidR="002B796F" w:rsidRDefault="002B796F">
      <w:r>
        <w:rPr>
          <w:b/>
          <w:i/>
        </w:rPr>
        <w:t>Instructions:</w:t>
      </w:r>
    </w:p>
    <w:p w:rsidR="002B796F" w:rsidRDefault="002B796F" w:rsidP="002B796F">
      <w:pPr>
        <w:pStyle w:val="ListParagraph"/>
        <w:numPr>
          <w:ilvl w:val="0"/>
          <w:numId w:val="2"/>
        </w:numPr>
      </w:pPr>
      <w:r>
        <w:t>Draw a coordinate plane near the center of the graph paper.  Count each axis by 0.1 of a unit.  Using your compass draw a circle with center at the origin and a radius of 1 unit.</w:t>
      </w:r>
    </w:p>
    <w:p w:rsidR="002B796F" w:rsidRDefault="002B796F" w:rsidP="002B796F">
      <w:pPr>
        <w:pStyle w:val="ListParagraph"/>
        <w:numPr>
          <w:ilvl w:val="0"/>
          <w:numId w:val="2"/>
        </w:numPr>
      </w:pPr>
      <w:r>
        <w:t xml:space="preserve">Label your positive </w:t>
      </w:r>
      <w:r>
        <w:rPr>
          <w:i/>
        </w:rPr>
        <w:t>x</w:t>
      </w:r>
      <w:r>
        <w:t xml:space="preserve">-intercept of the circle as </w:t>
      </w:r>
      <w:r>
        <w:rPr>
          <w:i/>
        </w:rPr>
        <w:t>A</w:t>
      </w:r>
      <w:r>
        <w:rPr>
          <w:i/>
          <w:vertAlign w:val="subscript"/>
        </w:rPr>
        <w:t>0</w:t>
      </w:r>
      <w:r>
        <w:t>.</w:t>
      </w:r>
    </w:p>
    <w:p w:rsidR="002B796F" w:rsidRDefault="002B796F" w:rsidP="002B796F">
      <w:pPr>
        <w:pStyle w:val="ListParagraph"/>
        <w:numPr>
          <w:ilvl w:val="0"/>
          <w:numId w:val="2"/>
        </w:numPr>
      </w:pPr>
      <w:r>
        <w:t xml:space="preserve">With the protractor, draw a 20º angle with the positive </w:t>
      </w:r>
      <w:r>
        <w:rPr>
          <w:i/>
        </w:rPr>
        <w:t>x</w:t>
      </w:r>
      <w:r>
        <w:t xml:space="preserve">-axis as one ray.  Make sure the second ray intersects the circle.  This is called </w:t>
      </w:r>
      <w:r>
        <w:rPr>
          <w:i/>
        </w:rPr>
        <w:t>A</w:t>
      </w:r>
      <w:r>
        <w:rPr>
          <w:i/>
          <w:vertAlign w:val="subscript"/>
        </w:rPr>
        <w:t>20</w:t>
      </w:r>
      <w:r>
        <w:t>.</w:t>
      </w:r>
    </w:p>
    <w:p w:rsidR="002B796F" w:rsidRDefault="002B796F" w:rsidP="002B796F">
      <w:pPr>
        <w:pStyle w:val="ListParagraph"/>
        <w:numPr>
          <w:ilvl w:val="1"/>
          <w:numId w:val="2"/>
        </w:numPr>
      </w:pPr>
      <w:r>
        <w:t>Use your grid to estimate the ordered pair of the intersection.</w:t>
      </w:r>
    </w:p>
    <w:p w:rsidR="002B796F" w:rsidRDefault="002B796F" w:rsidP="002B796F">
      <w:pPr>
        <w:pStyle w:val="ListParagraph"/>
        <w:ind w:left="1440"/>
      </w:pPr>
    </w:p>
    <w:p w:rsidR="002B796F" w:rsidRDefault="002B796F" w:rsidP="002B796F">
      <w:pPr>
        <w:pStyle w:val="ListParagraph"/>
        <w:ind w:left="1440"/>
      </w:pPr>
    </w:p>
    <w:p w:rsidR="002B796F" w:rsidRPr="002B796F" w:rsidRDefault="002B796F" w:rsidP="002B796F">
      <w:pPr>
        <w:pStyle w:val="ListParagraph"/>
        <w:numPr>
          <w:ilvl w:val="1"/>
          <w:numId w:val="2"/>
        </w:numPr>
      </w:pPr>
      <w:r>
        <w:t xml:space="preserve">Use your calculator to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20°</m:t>
            </m:r>
          </m:e>
        </m:fun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20°</m:t>
            </m:r>
          </m:e>
        </m:func>
      </m:oMath>
      <w:r>
        <w:rPr>
          <w:rFonts w:eastAsiaTheme="minorEastAsia"/>
        </w:rPr>
        <w:t>.</w:t>
      </w:r>
    </w:p>
    <w:p w:rsidR="002B796F" w:rsidRDefault="002B796F" w:rsidP="002B796F">
      <w:pPr>
        <w:pStyle w:val="ListParagraph"/>
      </w:pPr>
    </w:p>
    <w:p w:rsidR="002B796F" w:rsidRDefault="002B796F" w:rsidP="002B796F">
      <w:pPr>
        <w:pStyle w:val="ListParagraph"/>
      </w:pPr>
    </w:p>
    <w:p w:rsidR="002B796F" w:rsidRDefault="002B796F" w:rsidP="002B796F">
      <w:pPr>
        <w:pStyle w:val="ListParagraph"/>
        <w:numPr>
          <w:ilvl w:val="0"/>
          <w:numId w:val="2"/>
        </w:numPr>
      </w:pPr>
      <w:r>
        <w:t xml:space="preserve">With the protractor, draw a 40º angle with the positive </w:t>
      </w:r>
      <w:r>
        <w:rPr>
          <w:i/>
        </w:rPr>
        <w:t>x</w:t>
      </w:r>
      <w:r>
        <w:t xml:space="preserve">-axis as one ray.  Make sure the second ray intersects the circle.  This is called </w:t>
      </w:r>
      <w:r>
        <w:rPr>
          <w:i/>
        </w:rPr>
        <w:t>A</w:t>
      </w:r>
      <w:r>
        <w:rPr>
          <w:i/>
          <w:vertAlign w:val="subscript"/>
        </w:rPr>
        <w:t>40</w:t>
      </w:r>
      <w:r>
        <w:t>.</w:t>
      </w:r>
    </w:p>
    <w:p w:rsidR="002B796F" w:rsidRDefault="002B796F" w:rsidP="002B796F">
      <w:pPr>
        <w:pStyle w:val="ListParagraph"/>
        <w:numPr>
          <w:ilvl w:val="1"/>
          <w:numId w:val="2"/>
        </w:numPr>
      </w:pPr>
      <w:r>
        <w:t>Use your grid to estimate the ordered pair of the intersection.</w:t>
      </w:r>
    </w:p>
    <w:p w:rsidR="002B796F" w:rsidRDefault="002B796F" w:rsidP="002B796F">
      <w:pPr>
        <w:pStyle w:val="ListParagraph"/>
        <w:ind w:left="1440"/>
      </w:pPr>
    </w:p>
    <w:p w:rsidR="002B796F" w:rsidRDefault="002B796F" w:rsidP="002B796F">
      <w:pPr>
        <w:pStyle w:val="ListParagraph"/>
        <w:ind w:left="1440"/>
      </w:pPr>
    </w:p>
    <w:p w:rsidR="002B796F" w:rsidRPr="002B796F" w:rsidRDefault="002B796F" w:rsidP="002B796F">
      <w:pPr>
        <w:pStyle w:val="ListParagraph"/>
        <w:numPr>
          <w:ilvl w:val="1"/>
          <w:numId w:val="2"/>
        </w:numPr>
      </w:pPr>
      <w:r>
        <w:t xml:space="preserve">Use your calculator to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40°</m:t>
            </m:r>
          </m:e>
        </m:fun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40°</m:t>
            </m:r>
          </m:e>
        </m:func>
      </m:oMath>
      <w:r>
        <w:rPr>
          <w:rFonts w:eastAsiaTheme="minorEastAsia"/>
        </w:rPr>
        <w:t>.</w:t>
      </w:r>
    </w:p>
    <w:p w:rsidR="002B796F" w:rsidRDefault="002B796F" w:rsidP="002B796F">
      <w:pPr>
        <w:pStyle w:val="ListParagraph"/>
      </w:pPr>
    </w:p>
    <w:p w:rsidR="002B796F" w:rsidRDefault="002B796F" w:rsidP="002B796F">
      <w:pPr>
        <w:pStyle w:val="ListParagraph"/>
      </w:pPr>
    </w:p>
    <w:p w:rsidR="002B796F" w:rsidRDefault="002B796F" w:rsidP="002B796F">
      <w:pPr>
        <w:pStyle w:val="ListParagraph"/>
        <w:numPr>
          <w:ilvl w:val="0"/>
          <w:numId w:val="2"/>
        </w:numPr>
      </w:pPr>
      <w:r>
        <w:t xml:space="preserve">With the protractor, draw a 115º angle with the positive </w:t>
      </w:r>
      <w:r>
        <w:rPr>
          <w:i/>
        </w:rPr>
        <w:t>x</w:t>
      </w:r>
      <w:r>
        <w:t xml:space="preserve">-axis as one ray.  Make sure the second ray intersects the circle.  This is called </w:t>
      </w:r>
      <w:r>
        <w:rPr>
          <w:i/>
        </w:rPr>
        <w:t>A</w:t>
      </w:r>
      <w:r>
        <w:rPr>
          <w:i/>
          <w:vertAlign w:val="subscript"/>
        </w:rPr>
        <w:t>115</w:t>
      </w:r>
      <w:r>
        <w:t>.</w:t>
      </w:r>
    </w:p>
    <w:p w:rsidR="002B796F" w:rsidRDefault="002B796F" w:rsidP="002B796F">
      <w:pPr>
        <w:pStyle w:val="ListParagraph"/>
        <w:numPr>
          <w:ilvl w:val="1"/>
          <w:numId w:val="2"/>
        </w:numPr>
      </w:pPr>
      <w:r>
        <w:t>Use your grid to estimate the ordered pair of the intersection.</w:t>
      </w:r>
    </w:p>
    <w:p w:rsidR="002B796F" w:rsidRDefault="002B796F" w:rsidP="002B796F">
      <w:pPr>
        <w:pStyle w:val="ListParagraph"/>
        <w:ind w:left="1440"/>
      </w:pPr>
    </w:p>
    <w:p w:rsidR="002B796F" w:rsidRDefault="002B796F" w:rsidP="002B796F">
      <w:pPr>
        <w:pStyle w:val="ListParagraph"/>
        <w:ind w:left="1440"/>
      </w:pPr>
    </w:p>
    <w:p w:rsidR="002B796F" w:rsidRPr="002B796F" w:rsidRDefault="002B796F" w:rsidP="002B796F">
      <w:pPr>
        <w:pStyle w:val="ListParagraph"/>
        <w:numPr>
          <w:ilvl w:val="1"/>
          <w:numId w:val="2"/>
        </w:numPr>
      </w:pPr>
      <w:r>
        <w:t xml:space="preserve">Use your calculator to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115°</m:t>
            </m:r>
          </m:e>
        </m:fun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115°</m:t>
            </m:r>
          </m:e>
        </m:func>
      </m:oMath>
      <w:r>
        <w:rPr>
          <w:rFonts w:eastAsiaTheme="minorEastAsia"/>
        </w:rPr>
        <w:t>.</w:t>
      </w:r>
    </w:p>
    <w:p w:rsidR="002B796F" w:rsidRDefault="002B796F" w:rsidP="002B796F">
      <w:pPr>
        <w:pStyle w:val="ListParagraph"/>
        <w:ind w:left="1440"/>
      </w:pPr>
    </w:p>
    <w:p w:rsidR="002B796F" w:rsidRPr="002B796F" w:rsidRDefault="002B796F" w:rsidP="002B796F">
      <w:pPr>
        <w:pStyle w:val="ListParagraph"/>
        <w:ind w:left="1440"/>
      </w:pPr>
    </w:p>
    <w:p w:rsidR="002B796F" w:rsidRPr="002B796F" w:rsidRDefault="002B796F" w:rsidP="002B796F">
      <w:pPr>
        <w:pStyle w:val="ListParagraph"/>
        <w:numPr>
          <w:ilvl w:val="0"/>
          <w:numId w:val="2"/>
        </w:numPr>
      </w:pPr>
      <w:r>
        <w:t xml:space="preserve">What connection do you see between the </w:t>
      </w:r>
      <w:r>
        <w:rPr>
          <w:i/>
        </w:rPr>
        <w:t>x</w:t>
      </w:r>
      <w:r>
        <w:t xml:space="preserve">- and </w:t>
      </w:r>
      <w:r>
        <w:rPr>
          <w:i/>
        </w:rPr>
        <w:t>y-</w:t>
      </w:r>
      <w:r>
        <w:t xml:space="preserve">coordinates of the angle’s intersection with the circle,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>?</w:t>
      </w:r>
    </w:p>
    <w:p w:rsidR="002B796F" w:rsidRDefault="002B796F" w:rsidP="002B796F">
      <w:pPr>
        <w:pStyle w:val="ListParagraph"/>
      </w:pPr>
    </w:p>
    <w:p w:rsidR="002B796F" w:rsidRDefault="002B796F" w:rsidP="002B796F">
      <w:pPr>
        <w:pStyle w:val="ListParagraph"/>
      </w:pPr>
    </w:p>
    <w:p w:rsidR="002B796F" w:rsidRDefault="002B796F" w:rsidP="002B796F">
      <w:pPr>
        <w:pStyle w:val="ListParagraph"/>
      </w:pPr>
    </w:p>
    <w:p w:rsidR="002B796F" w:rsidRDefault="002B796F" w:rsidP="002B796F">
      <w:pPr>
        <w:pStyle w:val="ListParagraph"/>
      </w:pPr>
    </w:p>
    <w:p w:rsidR="002B796F" w:rsidRDefault="002B796F" w:rsidP="002B796F">
      <w:pPr>
        <w:pStyle w:val="ListParagraph"/>
      </w:pPr>
    </w:p>
    <w:p w:rsidR="002B796F" w:rsidRPr="002B796F" w:rsidRDefault="002B796F" w:rsidP="002B796F">
      <w:pPr>
        <w:pStyle w:val="ListParagraph"/>
      </w:pPr>
    </w:p>
    <w:p w:rsidR="002B796F" w:rsidRPr="002B796F" w:rsidRDefault="002B796F" w:rsidP="002B796F">
      <w:pPr>
        <w:pStyle w:val="ListParagraph"/>
        <w:numPr>
          <w:ilvl w:val="0"/>
          <w:numId w:val="2"/>
        </w:numPr>
      </w:pPr>
      <w:r>
        <w:t xml:space="preserve">Use your hypothesis to estimate the values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176°</m:t>
            </m:r>
          </m:e>
        </m:func>
      </m:oMath>
      <w:r>
        <w:rPr>
          <w:rFonts w:eastAsiaTheme="minorEastAsia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176°</m:t>
            </m:r>
          </m:e>
        </m:func>
      </m:oMath>
      <w:r>
        <w:rPr>
          <w:rFonts w:eastAsiaTheme="minorEastAsia"/>
        </w:rPr>
        <w:t xml:space="preserve"> using only your circle.</w:t>
      </w:r>
    </w:p>
    <w:sectPr w:rsidR="002B796F" w:rsidRPr="002B796F" w:rsidSect="007338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1C" w:rsidRDefault="003C011C" w:rsidP="002B796F">
      <w:pPr>
        <w:spacing w:after="0" w:line="240" w:lineRule="auto"/>
      </w:pPr>
      <w:r>
        <w:separator/>
      </w:r>
    </w:p>
  </w:endnote>
  <w:endnote w:type="continuationSeparator" w:id="0">
    <w:p w:rsidR="003C011C" w:rsidRDefault="003C011C" w:rsidP="002B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1C" w:rsidRDefault="003C011C" w:rsidP="002B796F">
      <w:pPr>
        <w:spacing w:after="0" w:line="240" w:lineRule="auto"/>
      </w:pPr>
      <w:r>
        <w:separator/>
      </w:r>
    </w:p>
  </w:footnote>
  <w:footnote w:type="continuationSeparator" w:id="0">
    <w:p w:rsidR="003C011C" w:rsidRDefault="003C011C" w:rsidP="002B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F" w:rsidRDefault="002B796F">
    <w:pPr>
      <w:pStyle w:val="Header"/>
    </w:pPr>
    <w:r>
      <w:t>Algebra 2</w:t>
    </w:r>
    <w:r>
      <w:tab/>
      <w:t>Trig Ratios and the Unit Circle</w:t>
    </w:r>
    <w:r>
      <w:tab/>
    </w:r>
    <w:r w:rsidR="00022FFB">
      <w:t>Name: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72A"/>
    <w:multiLevelType w:val="hybridMultilevel"/>
    <w:tmpl w:val="864C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1D8"/>
    <w:multiLevelType w:val="hybridMultilevel"/>
    <w:tmpl w:val="D778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96F"/>
    <w:rsid w:val="00022FFB"/>
    <w:rsid w:val="0003739F"/>
    <w:rsid w:val="0008516E"/>
    <w:rsid w:val="00193351"/>
    <w:rsid w:val="001C4A63"/>
    <w:rsid w:val="00283537"/>
    <w:rsid w:val="002A7B75"/>
    <w:rsid w:val="002B796F"/>
    <w:rsid w:val="003C011C"/>
    <w:rsid w:val="00434C99"/>
    <w:rsid w:val="004C34AF"/>
    <w:rsid w:val="004E6BAF"/>
    <w:rsid w:val="00532A19"/>
    <w:rsid w:val="0069528E"/>
    <w:rsid w:val="006C4DA0"/>
    <w:rsid w:val="00733899"/>
    <w:rsid w:val="00742D22"/>
    <w:rsid w:val="007A74DE"/>
    <w:rsid w:val="00861CA6"/>
    <w:rsid w:val="008761FB"/>
    <w:rsid w:val="00907CE2"/>
    <w:rsid w:val="009119F1"/>
    <w:rsid w:val="00971FB1"/>
    <w:rsid w:val="009D7806"/>
    <w:rsid w:val="00B168D8"/>
    <w:rsid w:val="00B63BE6"/>
    <w:rsid w:val="00B86967"/>
    <w:rsid w:val="00BA529C"/>
    <w:rsid w:val="00CE0983"/>
    <w:rsid w:val="00E161A9"/>
    <w:rsid w:val="00E56C20"/>
    <w:rsid w:val="00F2039B"/>
    <w:rsid w:val="00FD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96F"/>
  </w:style>
  <w:style w:type="paragraph" w:styleId="Footer">
    <w:name w:val="footer"/>
    <w:basedOn w:val="Normal"/>
    <w:link w:val="FooterChar"/>
    <w:uiPriority w:val="99"/>
    <w:semiHidden/>
    <w:unhideWhenUsed/>
    <w:rsid w:val="002B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96F"/>
  </w:style>
  <w:style w:type="paragraph" w:styleId="ListParagraph">
    <w:name w:val="List Paragraph"/>
    <w:basedOn w:val="Normal"/>
    <w:uiPriority w:val="34"/>
    <w:qFormat/>
    <w:rsid w:val="002B79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9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cp:lastPrinted>2012-04-19T21:11:00Z</cp:lastPrinted>
  <dcterms:created xsi:type="dcterms:W3CDTF">2012-04-19T20:59:00Z</dcterms:created>
  <dcterms:modified xsi:type="dcterms:W3CDTF">2012-04-19T21:11:00Z</dcterms:modified>
</cp:coreProperties>
</file>